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№6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температуры, концентрации и размера частиц на скорость реакции</w:t>
      </w:r>
    </w:p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Реактивы: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5% и 10% растворы серной и соляной кислот, гранулы или порошок цинка, порошок железа, алюминий, раствор пероксида водорода, оксид марганца (IV).</w:t>
      </w:r>
    </w:p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Химическая посуда и лабораторное </w:t>
      </w:r>
      <w:proofErr w:type="gramStart"/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Пробирки</w:t>
      </w:r>
      <w:proofErr w:type="gramEnd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, штатив для пробирок, держатель, спиртовка.</w:t>
      </w:r>
    </w:p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Техника </w:t>
      </w:r>
      <w:proofErr w:type="gramStart"/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Соблюдайте</w:t>
      </w:r>
      <w:proofErr w:type="gramEnd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работы с нагревательными приборами, кислотами и щелочами.</w:t>
      </w:r>
    </w:p>
    <w:p w:rsidR="00353289" w:rsidRPr="00353289" w:rsidRDefault="00353289" w:rsidP="003532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1. Влияние температуры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Налейте по 2 мл раствора серной кислоты в две пробирки. В каждую добавьте по грануле алюминия или цинка. Одну из пробирок нагрейте.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 скорость выделения газа (водорода</w:t>
      </w:r>
      <w:proofErr w:type="gramStart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End"/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увеличивает скорость реакции.</w:t>
      </w:r>
    </w:p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2. Влияние концентрации реагирующих веществ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две пробирки поместите равное количество гранул цинка. В первую пробирку налейте 1 мл 5%-</w:t>
      </w:r>
      <w:proofErr w:type="spellStart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 соляной кислоты, во вторую — 2 мл 10%-</w:t>
      </w:r>
      <w:proofErr w:type="spellStart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 той же кислоты.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пробирке газ (водород) выделяется </w:t>
      </w:r>
      <w:proofErr w:type="gramStart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быстрее?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End"/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увеличении концентрации кислоты скорость реакции возрастает.</w:t>
      </w:r>
    </w:p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3. Влияние площади поверхности реагентов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одну пробирку поместите кусочек железа, в другую — железный порошок. В обе пробирки добавьте по 2 мл раствора соляной кислоты одинаковой концентрации.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пробирке реакция проходит </w:t>
      </w:r>
      <w:proofErr w:type="gramStart"/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быстрее?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</w:t>
      </w:r>
      <w:proofErr w:type="gramEnd"/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Порошкообразное железо имеет большую площадь поверхности, что ускоряет реакцию.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мельче частицы реагента, тем выше скорость реакции.</w:t>
      </w:r>
    </w:p>
    <w:p w:rsid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хотите, могу подготовить отчет в виде таблицы или оформить выводы по каждому опыту отдельно.</w:t>
      </w:r>
    </w:p>
    <w:p w:rsidR="00353289" w:rsidRPr="00353289" w:rsidRDefault="00353289" w:rsidP="00353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89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https://www.youtube.com/watch?v=Bf5Qf6OTtRQ</w:t>
      </w:r>
    </w:p>
    <w:p w:rsidR="00C944CD" w:rsidRDefault="00353289">
      <w:hyperlink r:id="rId4" w:history="1">
        <w:r w:rsidRPr="00B02D9E">
          <w:rPr>
            <w:rStyle w:val="a3"/>
          </w:rPr>
          <w:t>https://www.youtube.com/watch?v=kAKgD343x0I</w:t>
        </w:r>
      </w:hyperlink>
    </w:p>
    <w:p w:rsidR="00353289" w:rsidRDefault="00353289">
      <w:hyperlink r:id="rId5" w:history="1">
        <w:r w:rsidRPr="00B02D9E">
          <w:rPr>
            <w:rStyle w:val="a3"/>
          </w:rPr>
          <w:t>https://www.youtube.com/watch?v=cqynrGNzP1c</w:t>
        </w:r>
      </w:hyperlink>
    </w:p>
    <w:p w:rsidR="00353289" w:rsidRDefault="00353289">
      <w:r w:rsidRPr="00353289">
        <w:t>https://www.youtube.com/watch?v=tTplQ7NNZeE</w:t>
      </w:r>
      <w:bookmarkStart w:id="0" w:name="_GoBack"/>
      <w:bookmarkEnd w:id="0"/>
    </w:p>
    <w:sectPr w:rsidR="0035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89"/>
    <w:rsid w:val="00353289"/>
    <w:rsid w:val="00C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4DD75-F802-4F74-875E-0E15B4F9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2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qynrGNzP1c" TargetMode="External"/><Relationship Id="rId4" Type="http://schemas.openxmlformats.org/officeDocument/2006/relationships/hyperlink" Target="https://www.youtube.com/watch?v=kAKgD343x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Ход работы: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2025-07-30T08:59:00Z</dcterms:created>
  <dcterms:modified xsi:type="dcterms:W3CDTF">2025-07-30T09:02:00Z</dcterms:modified>
</cp:coreProperties>
</file>